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MCB-72M2713M0A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Day&amp;Night, 1920x1080, Infrared, WDR, 2.7-13,5mm,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CMOS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Integrated connection box with circuit board</w:t>
      </w:r>
    </w:p>
    <w:p>
      <w:pPr>
        <w:pStyle w:val="p2Style"/>
      </w:pPr>
      <w:r>
        <w:rPr>
          <w:rStyle w:val="textStyle"/>
        </w:rPr>
        <w:t xml:space="preserve">Simple and tidy wiring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2.7 ~ 13,5mm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IP67, built heater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130,5x107,8x301mm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14 - 49,8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6,6 - 24,6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35,9 - 123,3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2026-07-10T22:55:05+00:00</dcterms:created>
  <dcterms:modified xsi:type="dcterms:W3CDTF">2026-07-10T22:55:05+00:00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