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Center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Mobile App for IER-25xx, IER- IER-28xx. IER-38xx, IEM-38xx MSR-24xx, MSR-25xx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Live and Playback function</w:t>
      </w:r>
    </w:p>
    <w:p>
      <w:pPr>
        <w:pStyle w:val="p2Style"/>
      </w:pPr>
      <w:r>
        <w:rPr>
          <w:rStyle w:val="textStyle"/>
        </w:rPr>
        <w:t xml:space="preserve">Android and iOS compatible</w:t>
      </w:r>
    </w:p>
    <w:p>
      <w:pPr>
        <w:pStyle w:val="p2Style"/>
      </w:pPr>
      <w:r>
        <w:rPr>
          <w:rStyle w:val="textStyle"/>
        </w:rPr>
        <w:t xml:space="preserve">Access to recorder via Wi-Fi or 3G connection</w:t>
      </w:r>
    </w:p>
    <w:p>
      <w:pPr>
        <w:pStyle w:val="p2Style"/>
      </w:pPr>
      <w:r>
        <w:rPr>
          <w:rStyle w:val="textStyle"/>
        </w:rPr>
        <w:t xml:space="preserve">Simultaneous display 1,4,6,9,16 times,Landscape mode</w:t>
      </w:r>
    </w:p>
    <w:p>
      <w:pPr>
        <w:pStyle w:val="p2Style"/>
      </w:pPr>
      <w:r>
        <w:rPr>
          <w:rStyle w:val="textStyle"/>
        </w:rPr>
        <w:t xml:space="preserve">Frameless full screen, H.264/H.265 support</w:t>
      </w:r>
    </w:p>
    <w:p>
      <w:pPr>
        <w:pStyle w:val="p2Style"/>
      </w:pPr>
      <w:r>
        <w:rPr>
          <w:rStyle w:val="textStyle"/>
        </w:rPr>
        <w:t xml:space="preserve">Targeted video search by date and time,</w:t>
      </w:r>
    </w:p>
    <w:p>
      <w:pPr>
        <w:pStyle w:val="p2Style"/>
      </w:pPr>
      <w:r>
        <w:rPr>
          <w:rStyle w:val="textStyle"/>
        </w:rPr>
        <w:t xml:space="preserve">Forward -rewind function,PTZ control,Preset call</w:t>
      </w:r>
    </w:p>
    <w:p>
      <w:pPr>
        <w:pStyle w:val="p2Style"/>
      </w:pPr>
      <w:r>
        <w:rPr>
          <w:rStyle w:val="textStyle"/>
        </w:rPr>
        <w:t xml:space="preserve">Snapshot function and local storage on mobile device</w:t>
      </w:r>
    </w:p>
    <w:p>
      <w:pPr>
        <w:pStyle w:val="p2Style"/>
      </w:pPr>
      <w:r>
        <w:rPr>
          <w:rStyle w:val="textStyle"/>
        </w:rPr>
        <w:t xml:space="preserve">Access to recorder via Wi-Fi or 3G connection</w:t>
      </w:r>
    </w:p>
    <w:p>
      <w:pPr>
        <w:pStyle w:val="p2Style"/>
      </w:pPr>
      <w:r>
        <w:rPr>
          <w:rStyle w:val="textStyle"/>
        </w:rPr>
        <w:t xml:space="preserve">Support dewarping function</w:t>
      </w:r>
    </w:p>
    <w:p>
      <w:pPr>
        <w:pStyle w:val="p2Style"/>
      </w:pPr>
      <w:r>
        <w:rPr>
          <w:rStyle w:val="textStyle"/>
        </w:rPr>
        <w:t xml:space="preserve">Intuitive graphical user interface.</w:t>
      </w:r>
    </w:p>
    <w:p>
      <w:pPr>
        <w:pStyle w:val="p2Style"/>
      </w:pPr>
      <w:r>
        <w:rPr>
          <w:rStyle w:val="textStyle"/>
        </w:rPr>
        <w:t xml:space="preserve">P2P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IE-Serie,Safe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2026-07-31T19:56:56+00:00</dcterms:created>
  <dcterms:modified xsi:type="dcterms:W3CDTF">2026-07-31T19:56:56+00:00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