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Specifications 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Article number</w:t></w:r></w:p><w:p><w:pPr><w:pStyle w:val="p2Style"/></w:pPr><w:r><w:rPr><w:rStyle w:val="textStyle"/></w:rPr><w:t xml:space="preserve">208374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Type</w:t></w:r></w:p><w:p><w:pPr><w:pStyle w:val="p2Style"/></w:pPr><w:r><w:rPr><w:rStyle w:val="textStyle"/></w:rPr><w:t xml:space="preserve">VMC-17LCDM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Short description</w:t></w:r></w:p><w:p><w:pPr><w:pStyle w:val="p2Style"/></w:pPr><w:r><w:rPr><w:rStyle w:val="textStyle"/></w:rPr><w:t xml:space="preserve">17&quot; (43cm) LCD/TFT, 1280x1024, Professional Monitor, 12VDC, Protection Glass, HDMI, VGA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Main Features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Other Features (Specifications)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 Product labeling: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Brand</w:t></w:r></w:p></w:tc><w:tc><w:tcPr><w:tcW w:w="4500" w:type="dxa"/><w:vAlign w:val="top"/><w:noWrap/></w:tcPr><w:p><w:pPr><w:spacing w:after="10"/></w:pPr><w:r><w:rPr><w:rStyle w:val=""/></w:rPr><w:t xml:space="preserve">eneo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Additional Productinformation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Related products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LCD-ST/HM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VMC-LCD/CMB-3</w:t></w:r></w:p></w:tc><w:tc><w:tcPr><w:tcW w:w="4500" w:type="dxa"/><w:vAlign w:val="top"/><w:noWrap/></w:tcPr><w:p><w:pPr><w:spacing w:after="10"/></w:pPr><w:r><w:rPr><w:rStyle w:val=""/></w:rPr><w:t xml:space="preserve">Ceiling Mount Bracket for TFT/LCD Monitors, 15&quot; up to 37&quot;, VESA</w:t></w:r></w:p></w:tc></w:tr><w:tr><w:trPr/><w:tc><w:tcPr><w:tcW w:w="4500" w:type="dxa"/><w:vAlign w:val="top"/><w:noWrap/></w:tcPr><w:p><w:pPr><w:spacing w:after="10"/></w:pPr><w:r><w:rPr><w:rStyle w:val=""/></w:rPr><w:t xml:space="preserve">VMC-LCD/WMB-2</w:t></w:r></w:p></w:tc><w:tc><w:tcPr><w:tcW w:w="4500" w:type="dxa"/><w:vAlign w:val="top"/><w:noWrap/></w:tcPr><w:p><w:pPr><w:spacing w:after="10"/></w:pPr><w:r><w:rPr><w:rStyle w:val=""/></w:rPr><w:t xml:space="preserve">Wall Bracket for TFT/LCD Monitors, straight, VESA</w:t></w:r></w:p></w:tc></w:tr><w:tr><w:trPr/><w:tc><w:tcPr><w:tcW w:w="4500" w:type="dxa"/><w:vAlign w:val="top"/><w:noWrap/></w:tcPr><w:p><w:pPr><w:spacing w:after="10"/></w:pPr><w:r><w:rPr><w:rStyle w:val=""/></w:rPr><w:t xml:space="preserve">VMC-LCD/WMB-4</w:t></w:r></w:p></w:tc><w:tc><w:tcPr><w:tcW w:w="4500" w:type="dxa"/><w:vAlign w:val="top"/><w:noWrap/></w:tcPr><w:p><w:pPr><w:spacing w:after="10"/></w:pPr><w:r><w:rPr><w:rStyle w:val=""/></w:rPr><w:t xml:space="preserve">Wall Bracket for LCD Monitors up to 23&quot;, Pan and Tiltable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Recommendations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Services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2026-08-15T04:34:55+00:00</dcterms:created>
  <dcterms:modified xsi:type="dcterms:W3CDTF">2026-08-15T04:34:55+00:00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