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550m, Multimode, 1310nm, Duplex LC Connector,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textStyle"/>
        </w:rPr>
        <w:t xml:space="preserve">Temperature range -40° ~ +70°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2026-11-01T09:35:33+00:00</dcterms:created>
  <dcterms:modified xsi:type="dcterms:W3CDTF">2026-11-01T09:35:33+00:00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