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241894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VM-UWM10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Universal Wall Mount for LCD Monitors, up to max. 27", VESA support up to 15 kg max.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Pivoting LCD mount made of aluminium</w:t>
      </w:r>
    </w:p>
    <w:p>
      <w:pPr>
        <w:pStyle w:val="p2Style"/>
      </w:pPr>
      <w:r>
        <w:rPr>
          <w:rStyle w:val="textStyle"/>
        </w:rPr>
        <w:t xml:space="preserve">360° swivelling for a better viewing experience</w:t>
      </w:r>
    </w:p>
    <w:p>
      <w:pPr>
        <w:pStyle w:val="p2Style"/>
      </w:pPr>
      <w:r>
        <w:rPr>
          <w:rStyle w:val="textStyle"/>
        </w:rPr>
        <w:t xml:space="preserve">VESA 75x75, 100x100</w:t>
      </w:r>
    </w:p>
    <w:p>
      <w:pPr>
        <w:pStyle w:val="p2Style"/>
      </w:pPr>
      <w:r>
        <w:rPr>
          <w:rStyle w:val="textStyle"/>
        </w:rPr>
        <w:t xml:space="preserve">Cable management ensures organisation and overview</w:t>
      </w:r>
    </w:p>
    <w:p>
      <w:pPr>
        <w:pStyle w:val="p2Style"/>
      </w:pPr>
      <w:r>
        <w:rPr>
          <w:rStyle w:val="textStyle"/>
        </w:rPr>
        <w:t xml:space="preserve">For LCD displays up to 27"</w:t>
      </w:r>
    </w:p>
    <w:p>
      <w:pPr>
        <w:pStyle w:val="p2Style"/>
      </w:pPr>
      <w:r>
        <w:rPr>
          <w:rStyle w:val="textStyle"/>
        </w:rPr>
        <w:t xml:space="preserve">Load capacity up to max. 15kg</w:t>
      </w:r>
    </w:p>
    <w:p>
      <w:pPr>
        <w:pStyle w:val="p2Style"/>
      </w:pPr>
      <w:r>
        <w:rPr>
          <w:rStyle w:val="textStyle"/>
        </w:rPr>
        <w:t xml:space="preserve">Tilt range +15°~-15°</w:t>
      </w:r>
    </w:p>
    <w:p>
      <w:pPr>
        <w:pStyle w:val="p2Style"/>
      </w:pPr>
      <w:r>
        <w:rPr>
          <w:rStyle w:val="textStyle"/>
        </w:rPr>
        <w:t xml:space="preserve">Swivelling range +60°~-60°</w:t>
      </w:r>
    </w:p>
    <w:p>
      <w:pPr>
        <w:pStyle w:val="p2Style"/>
      </w:pPr>
      <w:r>
        <w:rPr>
          <w:rStyle w:val="textStyle"/>
        </w:rPr>
        <w:t xml:space="preserve">Colour black and metallic silver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241894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2026-05-15T10:50:12+00:00</dcterms:created>
  <dcterms:modified xsi:type="dcterms:W3CDTF">2026-05-15T10:50:12+00:00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