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241967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2,0 Megapixel Sony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WDR 120dB, DNR, motion detector</w:t>
      </w:r>
    </w:p>
    <w:p>
      <w:pPr>
        <w:pStyle w:val="p2Style"/>
      </w:pPr>
      <w:r>
        <w:rPr>
          <w:rStyle w:val="textStyle"/>
        </w:rPr>
        <w:t xml:space="preserve">Digital noise reduction (2D+3D)</w:t>
      </w:r>
    </w:p>
    <w:p>
      <w:pPr>
        <w:pStyle w:val="p2Style"/>
      </w:pPr>
      <w:r>
        <w:rPr>
          <w:rStyle w:val="textStyle"/>
        </w:rPr>
        <w:t xml:space="preserve">Image stabilization, privacy masking, defog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62,2x59,2x99,6mm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57 - 6,2°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34 - 3,5°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2026-08-15T02:18:05+00:00</dcterms:created>
  <dcterms:modified xsi:type="dcterms:W3CDTF">2026-08-15T02:18:05+00:00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