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Profile half-cylinder for swivel lever handle, delivery with 2 keys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Profile half-cylinder,</w:t>
      </w:r>
    </w:p>
    <w:p>
      <w:pPr>
        <w:pStyle w:val="p2Style"/>
      </w:pPr>
      <w:r>
        <w:rPr>
          <w:rStyle w:val="textStyle"/>
        </w:rPr>
        <w:t xml:space="preserve">suitable for compact swivelling lever handle 220468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2026-09-14T10:35:21+00:00</dcterms:created>
  <dcterms:modified xsi:type="dcterms:W3CDTF">2026-09-14T10:35:21+00:00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