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214538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IPC-53M2812M0A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2048x1536, Day&amp;Night, D-WDR, 2.8-12mm, 12VDC/24VAC,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VHM/ECLKB-W</w:t></w:r></w:p></w:tc><w:tc><w:tcPr><w:tcW w:w="4500" w:type="dxa"/><w:vAlign w:val="top"/><w:noWrap/></w:tcPr><w:p><w:pPr><w:spacing w:after="10"/></w:pPr><w:r><w:rPr><w:rStyle w:val=""/></w:rPr><w:t xml:space="preserve">Weatherproof Housing (330mm), w. Heater, Thermostat, CBD, RA L9016/7035, 24V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MicroSDHC Speicherkarte, 32GB U3 Class, 95MB/s, UHS-I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 128GB,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U3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Speicherkarte, 64GB U3 Class, 95MB/s, UHS-I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MicroSDHC Speicherkarte, 32GB, Class 10, UHS Class 1, 50MB/s, für Videoüberwachung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2026-10-06T11:40:24+00:00</dcterms:created>
  <dcterms:modified xsi:type="dcterms:W3CDTF">2026-10-06T11:40:24+00:00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