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236326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INP-54M2812M0A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Setup-PTZ Dome Camera, 4x MVF, 2560x1440, Day/Night, DWDR, AI, 2,8-12mm, Audio, IR, WL, 12VDC, PoE, IP66,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1/1.8" High Sensitivity SmartSens CMOS sensor,</w:t>
      </w:r>
    </w:p>
    <w:p>
      <w:pPr>
        <w:pStyle w:val="p2Style"/>
      </w:pPr>
      <w:r>
        <w:rPr>
          <w:rStyle w:val="textStyle"/>
        </w:rPr>
        <w:t xml:space="preserve">Maximum resolution 2560x1440 pixels, 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Built-in loudspeaker and microphone</w:t>
      </w:r>
    </w:p>
    <w:p>
      <w:pPr>
        <w:pStyle w:val="p2Style"/>
      </w:pPr>
      <w:r>
        <w:rPr>
          <w:rStyle w:val="textStyle"/>
        </w:rPr>
        <w:t xml:space="preserve">NDAA compliance</w:t>
      </w:r>
    </w:p>
    <w:p>
      <w:pPr>
        <w:pStyle w:val="p2Style"/>
      </w:pPr>
      <w:r>
        <w:rPr>
          <w:rStyle w:val="textStyle"/>
        </w:rPr>
        <w:t xml:space="preserve">IR and white light LED illumination, IP66,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153x118,8mm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4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NT98529, CMOS, SC4210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49.2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0,001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2560x1440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14,4 - 47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6,7 - 23,1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3,6 - 11,4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36,8 - 117,8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card),E-Mail,HTTP,FTP,TCP,UDP,Siren,Strobe light,Cloud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93±3dB max.,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Tours</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Speed (manual control)</w:t>
            </w:r>
          </w:p>
        </w:tc>
        <w:tc>
          <w:tcPr>
            <w:tcW w:w="4500" w:type="dxa"/>
            <w:vAlign w:val="top"/>
            <w:noWrap/>
          </w:tcPr>
          <w:p>
            <w:pPr>
              <w:spacing w:after="10"/>
            </w:pPr>
            <w:r>
              <w:rPr>
                <w:rStyle w:val=""/>
              </w:rPr>
              <w:t xml:space="preserve">50 °/sec</w:t>
            </w:r>
          </w:p>
        </w:tc>
      </w:tr>
      <w:tr>
        <w:trPr/>
        <w:tc>
          <w:tcPr>
            <w:tcW w:w="4500" w:type="dxa"/>
            <w:vAlign w:val="top"/>
            <w:noWrap/>
          </w:tcPr>
          <w:p>
            <w:pPr>
              <w:spacing w:after="10"/>
            </w:pPr>
            <w:r>
              <w:rPr>
                <w:rStyle w:val=""/>
              </w:rPr>
              <w:t xml:space="preserve">Speed (Target Approach)</w:t>
            </w:r>
          </w:p>
        </w:tc>
        <w:tc>
          <w:tcPr>
            <w:tcW w:w="4500" w:type="dxa"/>
            <w:vAlign w:val="top"/>
            <w:noWrap/>
          </w:tcPr>
          <w:p>
            <w:pPr>
              <w:spacing w:after="10"/>
            </w:pPr>
            <w:r>
              <w:rPr>
                <w:rStyle w:val=""/>
              </w:rPr>
              <w:t xml:space="preserve">50 °/sec</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approx.45cm,micro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114,6 - 48,3°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59 - 27,1°</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F1.3</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1.75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2560x1440 (16:9),2304x1296 (16:9),1920x1080 (16:9),1280x720 (16:9),640x480 (4:3),352:240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4260229840528</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236326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AK-29</w:t>
            </w:r>
          </w:p>
        </w:tc>
        <w:tc>
          <w:tcPr>
            <w:tcW w:w="4500" w:type="dxa"/>
            <w:vAlign w:val="top"/>
            <w:noWrap/>
          </w:tcPr>
          <w:p>
            <w:pPr>
              <w:spacing w:after="10"/>
            </w:pPr>
            <w:r>
              <w:rPr>
                <w:rStyle w:val=""/>
              </w:rPr>
              <w:t xml:space="preserve">Camera connection box for ceiling suspension, for PTZ Dome INP-54M2812M0A</w:t>
            </w:r>
          </w:p>
        </w:tc>
      </w:tr>
      <w:tr>
        <w:trPr/>
        <w:tc>
          <w:tcPr>
            <w:tcW w:w="4500" w:type="dxa"/>
            <w:vAlign w:val="top"/>
            <w:noWrap/>
          </w:tcPr>
          <w:p>
            <w:pPr>
              <w:spacing w:after="10"/>
            </w:pPr>
            <w:r>
              <w:rPr>
                <w:rStyle w:val=""/>
              </w:rPr>
              <w:t xml:space="preserve">eneo AK-31</w:t>
            </w:r>
          </w:p>
        </w:tc>
        <w:tc>
          <w:tcPr>
            <w:tcW w:w="4500" w:type="dxa"/>
            <w:vAlign w:val="top"/>
            <w:noWrap/>
          </w:tcPr>
          <w:p>
            <w:pPr>
              <w:spacing w:after="10"/>
            </w:pPr>
            <w:r>
              <w:rPr>
                <w:rStyle w:val=""/>
              </w:rPr>
              <w:t xml:space="preserve">Camera junction box for wall- and ceiling mount for PTZ Dome INP-54M2812M0A</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2026-09-05T22:43:29+00:00</dcterms:created>
  <dcterms:modified xsi:type="dcterms:W3CDTF">2026-09-05T22:43:29+00:00</dcterms:modified>
</cp:coreProperties>
</file>

<file path=docProps/custom.xml><?xml version="1.0" encoding="utf-8"?>
<Properties xmlns="http://schemas.openxmlformats.org/officeDocument/2006/custom-properties" xmlns:vt="http://schemas.openxmlformats.org/officeDocument/2006/docPropsVTypes"/>
</file>