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IND-55M2812MTA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2880x1620,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2880x1620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135x126,5mm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 IR|approx. 25m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16,6 - 74,5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7,8 - 36,9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42,8 - 185,1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blue flashing lights,alarm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4260229840566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2026-10-26T22:50:42+00:00</dcterms:created>
  <dcterms:modified xsi:type="dcterms:W3CDTF">2026-10-26T22:50:42+00:00</dcterms:modified>
</cp:coreProperties>
</file>

<file path=docProps/custom.xml><?xml version="1.0" encoding="utf-8"?>
<Properties xmlns="http://schemas.openxmlformats.org/officeDocument/2006/custom-properties" xmlns:vt="http://schemas.openxmlformats.org/officeDocument/2006/docPropsVTypes"/>
</file>