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236656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VM-FHD27PFA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24" (69cm) LCD Monitor Full HD, 1920x1080, LED, DisplayPort, HDMI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24"(68cm) LCD monitor</w:t>
      </w:r>
    </w:p>
    <w:p>
      <w:pPr>
        <w:pStyle w:val="p2Style"/>
      </w:pPr>
      <w:r>
        <w:rPr>
          <w:rStyle w:val="textStyle"/>
        </w:rPr>
        <w:t xml:space="preserve">Maximum resolution Full HD 1920x1080 pixels</w:t>
      </w:r>
    </w:p>
    <w:p>
      <w:pPr>
        <w:pStyle w:val="p2Style"/>
      </w:pPr>
      <w:r>
        <w:rPr>
          <w:rStyle w:val="textStyle"/>
        </w:rPr>
        <w:t xml:space="preserve">LED Back Light</w:t>
      </w:r>
    </w:p>
    <w:p>
      <w:pPr>
        <w:pStyle w:val="p2Style"/>
      </w:pPr>
      <w:r>
        <w:rPr>
          <w:rStyle w:val="textStyle"/>
        </w:rPr>
        <w:t xml:space="preserve">Perfect presentation through digital 3D filtering</w:t>
      </w:r>
    </w:p>
    <w:p>
      <w:pPr>
        <w:pStyle w:val="p2Style"/>
      </w:pPr>
      <w:r>
        <w:rPr>
          <w:rStyle w:val="textStyle"/>
        </w:rPr>
        <w:t xml:space="preserve">and noise reduction</w:t>
      </w:r>
    </w:p>
    <w:p>
      <w:pPr>
        <w:pStyle w:val="p2Style"/>
      </w:pPr>
      <w:r>
        <w:rPr>
          <w:rStyle w:val="textStyle"/>
        </w:rPr>
        <w:t xml:space="preserve">Built to run 24x7x365 continuously</w:t>
      </w:r>
    </w:p>
    <w:p>
      <w:pPr>
        <w:pStyle w:val="p2Style"/>
      </w:pPr>
      <w:r>
        <w:rPr>
          <w:rStyle w:val="textStyle"/>
        </w:rPr>
        <w:t xml:space="preserve">Different video inputs DisplayPort,HDMI</w:t>
      </w:r>
    </w:p>
    <w:p>
      <w:pPr>
        <w:pStyle w:val="p2Style"/>
      </w:pPr>
      <w:r>
        <w:rPr>
          <w:rStyle w:val="textStyle"/>
        </w:rPr>
        <w:t xml:space="preserve">Built-in speakers (2x3W Stereo)</w:t>
      </w:r>
    </w:p>
    <w:p>
      <w:pPr>
        <w:pStyle w:val="p2Style"/>
      </w:pPr>
      <w:r>
        <w:rPr>
          <w:rStyle w:val="textStyle"/>
        </w:rPr>
        <w:t xml:space="preserve">Frameless plastic cabinet including stand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614,1x363,5x190mm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Fortification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Energy efficiency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Plastic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TFT-LED,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error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Class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Refresh 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Comb 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Italian, Spanish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DisplayPort,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cord,feet,Power supply unit 100 ~ 240VAC / 12VDC,50/60Hz,HDMI cable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Maximum Image Resolution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4260229841136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236656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LCD monitors horizontal adjustable, support up to max. 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Compact slim tilt wall mount LCD Monitors, 23" to 42", VESA support up to 25Kg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VM-UMA10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 spring monitor arm for wall mount, LCD Monitors, max. 27" support up to 7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VM-UTM10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Table Mount for LCD Monitors, up to 45", VESA support up to 13Kg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max. 27", VESA support up to 15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43", VESA support up to 20Kg max.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2026-10-05T17:06:25+00:00</dcterms:created>
  <dcterms:modified xsi:type="dcterms:W3CDTF">2026-10-05T17:06:25+00:00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