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INP-75A0033MIA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Dome, PTZ, 33x, 2952x1944, Day &amp; Night, WDR, AI, Alarm, Audio, 24VAC/12VDC,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1/2.7" CMOS sensor, maximum resolution 5 MP/30fps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120dB, 3D-DNR Noise Reduction</w:t>
      </w:r>
    </w:p>
    <w:p>
      <w:pPr>
        <w:pStyle w:val="p2Style"/>
      </w:pPr>
      <w:r>
        <w:rPr>
          <w:rStyle w:val="textStyle"/>
        </w:rPr>
        <w:t xml:space="preserve">Motorized autofocus zoom lens 33x 4.3-142mm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Audio input and output</w:t>
      </w:r>
    </w:p>
    <w:p>
      <w:pPr>
        <w:pStyle w:val="p2Style"/>
      </w:pPr>
      <w:r>
        <w:rPr>
          <w:rStyle w:val="textStyle"/>
        </w:rPr>
        <w:t xml:space="preserve">IR LED illumination, IP66</w:t>
      </w:r>
    </w:p>
    <w:p>
      <w:pPr>
        <w:pStyle w:val="p2Style"/>
      </w:pPr>
      <w:r>
        <w:rPr>
          <w:rStyle w:val="textStyle"/>
        </w:rPr>
        <w:t xml:space="preserve">Wall bracket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Face, People counting,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42,5 - 1041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20,5 - 515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106 - 2596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Face Capture (FD), Face Recognition (FR), Heat Map (HM), Intrusion (PID), Line crossing (LCD), Manipulation (TD),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selectable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 face recognition functions are only available with an inserted SD card or in conjunction with a recorder of the eneo IN series.,To guarantee you an optimum user experience,we recommend that you only use components of the same brand in a system. If sev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input/output,12VDC input (DC plug),connection cable approx.45cm,micro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manual,wall bracket,bag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2026-08-21T00:41:55+00:00</dcterms:created>
  <dcterms:modified xsi:type="dcterms:W3CDTF">2026-08-21T00:41:55+00:00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