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VM-FHD27MPA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27" (69cm) LCD Industrial Mon. FHD, 1920x1080, LED, HDMI, VGA CVBS, Protection Glass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27" (69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Protective glass for harsh environmental conditions</w:t>
      </w:r>
    </w:p>
    <w:p>
      <w:pPr>
        <w:pStyle w:val="p2Style"/>
      </w:pPr>
      <w:r>
        <w:rPr>
          <w:rStyle w:val="textStyle"/>
        </w:rPr>
        <w:t xml:space="preserve">Maximum resolution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HDMI,VGA, Composite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Supply voltage: 240-100VAC, 50/60Hz</w:t>
      </w:r>
    </w:p>
    <w:p>
      <w:pPr>
        <w:pStyle w:val="p2Style"/>
      </w:pPr>
      <w:r>
        <w:rPr>
          <w:rStyle w:val="textStyle"/>
        </w:rPr>
        <w:t xml:space="preserve">HDMI cable and IR remote control</w:t>
      </w:r>
    </w:p>
    <w:p>
      <w:pPr>
        <w:pStyle w:val="p2Style"/>
      </w:pPr>
      <w:r>
        <w:rPr>
          <w:rStyle w:val="textStyle"/>
        </w:rPr>
        <w:t xml:space="preserve">Metal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619x372x49mm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Glass, Hard coating (6.5H), Haze: 89%, Not anit-glare type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cord,wall bracket,HDMI cable,IR remote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2026-07-10T22:06:08+00:00</dcterms:created>
  <dcterms:modified xsi:type="dcterms:W3CDTF">2026-07-10T22:06:08+00:00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