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234990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INsight mobile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Mobile App for recorder IN- and MN-series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Integration of cameras and recorders IN series</w:t>
      </w:r>
    </w:p>
    <w:p>
      <w:pPr>
        <w:pStyle w:val="p2Style"/>
      </w:pPr>
      <w:r>
        <w:rPr>
          <w:rStyle w:val="textStyle"/>
        </w:rPr>
        <w:t xml:space="preserve">Live image display and search Local, NVR, DVR, SD card</w:t>
      </w:r>
    </w:p>
    <w:p>
      <w:pPr>
        <w:pStyle w:val="p2Style"/>
      </w:pPr>
      <w:r>
        <w:rPr>
          <w:rStyle w:val="textStyle"/>
        </w:rPr>
        <w:t xml:space="preserve">Full screen and multi-image display</w:t>
      </w:r>
    </w:p>
    <w:p>
      <w:pPr>
        <w:pStyle w:val="p2Style"/>
      </w:pPr>
      <w:r>
        <w:rPr>
          <w:rStyle w:val="textStyle"/>
        </w:rPr>
        <w:t xml:space="preserve">Management of views at program start</w:t>
      </w:r>
    </w:p>
    <w:p>
      <w:pPr>
        <w:pStyle w:val="p2Style"/>
      </w:pPr>
      <w:r>
        <w:rPr>
          <w:rStyle w:val="textStyle"/>
        </w:rPr>
        <w:t xml:space="preserve">Control of zoom and PTZ cameras</w:t>
      </w:r>
    </w:p>
    <w:p>
      <w:pPr>
        <w:pStyle w:val="p2Style"/>
      </w:pPr>
      <w:r>
        <w:rPr>
          <w:rStyle w:val="textStyle"/>
        </w:rPr>
        <w:t xml:space="preserve">Bi-directional audio connection to devices (if supported)</w:t>
      </w:r>
    </w:p>
    <w:p>
      <w:pPr>
        <w:pStyle w:val="p2Style"/>
      </w:pPr>
      <w:r>
        <w:rPr>
          <w:rStyle w:val="textStyle"/>
        </w:rPr>
        <w:t xml:space="preserve">Manual switching of white light (if supported)</w:t>
      </w:r>
    </w:p>
    <w:p>
      <w:pPr>
        <w:pStyle w:val="p2Style"/>
      </w:pPr>
      <w:r>
        <w:rPr>
          <w:rStyle w:val="textStyle"/>
        </w:rPr>
        <w:t xml:space="preserve">Operation of output contacts e.g. opening a door</w:t>
      </w:r>
    </w:p>
    <w:p>
      <w:pPr>
        <w:pStyle w:val="p2Style"/>
      </w:pPr>
      <w:r>
        <w:rPr>
          <w:rStyle w:val="textStyle"/>
        </w:rPr>
        <w:t xml:space="preserve">Extensive search capabilities, AI event types</w:t>
      </w:r>
    </w:p>
    <w:p>
      <w:pPr>
        <w:pStyle w:val="p2Style"/>
      </w:pPr>
      <w:r>
        <w:rPr>
          <w:rStyle w:val="textStyle"/>
        </w:rPr>
        <w:t xml:space="preserve">Remote configuration of connected devices</w:t>
      </w:r>
    </w:p>
    <w:p>
      <w:pPr>
        <w:pStyle w:val="p2Style"/>
      </w:pPr>
      <w:r>
        <w:rPr>
          <w:rStyle w:val="textStyle"/>
        </w:rPr>
        <w:t xml:space="preserve">PUSH notifications in case of events</w:t>
      </w:r>
    </w:p>
    <w:p>
      <w:pPr>
        <w:pStyle w:val="p2Style"/>
      </w:pPr>
      <w:r>
        <w:rPr>
          <w:rStyle w:val="textStyle"/>
        </w:rPr>
        <w:t xml:space="preserve">Local recording of video sequences and still images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Access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Ios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234990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2026-10-24T17:10:53+00:00</dcterms:created>
  <dcterms:modified xsi:type="dcterms:W3CDTF">2026-10-24T17:10:53+00:00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