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VM-HD19MPA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Industrial Monitor, 1280x1024, HDMI, VGA, Composite, Protection Glass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19" (48 cm) LCD monitor</w:t>
      </w:r>
    </w:p>
    <w:p>
      <w:pPr>
        <w:pStyle w:val="p2Style"/>
      </w:pPr>
      <w:r>
        <w:rPr>
          <w:rStyle w:val="textStyle"/>
        </w:rPr>
        <w:t xml:space="preserve">Built to run 24x7x365 continuously (Industrial Level)</w:t>
      </w:r>
    </w:p>
    <w:p>
      <w:pPr>
        <w:pStyle w:val="p2Style"/>
      </w:pPr>
      <w:r>
        <w:rPr>
          <w:rStyle w:val="textStyle"/>
        </w:rPr>
        <w:t xml:space="preserve">Including protection glass, Anti-Glare-Display 3H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Different video inputs HDMI, VGA, BNC (CVBS)</w:t>
      </w:r>
    </w:p>
    <w:p>
      <w:pPr>
        <w:pStyle w:val="p2Style"/>
      </w:pPr>
      <w:r>
        <w:rPr>
          <w:rStyle w:val="textStyle"/>
        </w:rPr>
        <w:t xml:space="preserve">Audio In- and Output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Metal cabinet including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401x341x48,3mm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Glass, Hard coating (6.5H), Haze: 89%, Not anit-glare type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cord,wall bracket,remote controller with two batteriesHDMI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2026-06-18T09:16:21+00:00</dcterms:created>
  <dcterms:modified xsi:type="dcterms:W3CDTF">2026-06-18T09:16:21+00:00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