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ISM-78F0021W0A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Module Camera, 3840x2160, Day&amp;Night, WDR, 2.1mm,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3840x2160 (4K)</w:t>
      </w:r>
    </w:p>
    <w:p>
      <w:pPr>
        <w:pStyle w:val="p2Style"/>
      </w:pPr>
      <w:r>
        <w:rPr>
          <w:rStyle w:val="textStyle"/>
        </w:rPr>
        <w:t xml:space="preserve">Lens fixed focal length 2.1mm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Operating temperature -20°C ~ +50°C</w:t>
      </w:r>
    </w:p>
    <w:p>
      <w:pPr>
        <w:pStyle w:val="p2Style"/>
      </w:pPr>
      <w:r>
        <w:rPr>
          <w:rStyle w:val="textStyle"/>
        </w:rPr>
        <w:t xml:space="preserve">Dimensions 50x50x64mm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(16:9),3072x1728 (16:9),2560x1440 (16:9),1920x1080 (16:9),1600x900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2026-09-01T23:27:58+00:00</dcterms:created>
  <dcterms:modified xsi:type="dcterms:W3CDTF">2026-09-01T23:27:58+00:00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