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ISM-78F0021W0A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Module Camera, 3840x2160, Day&amp;Night, WDR, 2.1mm,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3840x2160 (4K)</w:t>
      </w:r>
    </w:p>
    <w:p>
      <w:pPr>
        <w:pStyle w:val="p2Style"/>
      </w:pPr>
      <w:r>
        <w:rPr>
          <w:rStyle w:val="textStyle"/>
        </w:rPr>
        <w:t xml:space="preserve">Lens fixed focal length 2.1mm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Operating temperature -20°C ~ +50°C</w:t>
      </w:r>
    </w:p>
    <w:p>
      <w:pPr>
        <w:pStyle w:val="p2Style"/>
      </w:pPr>
      <w:r>
        <w:rPr>
          <w:rStyle w:val="textStyle"/>
        </w:rPr>
        <w:t xml:space="preserve">Dimensions 50x50x64mm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(16:9),3072x1728 (16:9),2560x1440 (16:9),1920x1080 (16:9),1600x900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2026-07-18T17:15:33+00:00</dcterms:created>
  <dcterms:modified xsi:type="dcterms:W3CDTF">2026-07-18T17:15:33+00:00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