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Specifications 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Article number</w:t>
      </w:r>
    </w:p>
    <w:p>
      <w:pPr>
        <w:pStyle w:val="p2Style"/>
      </w:pPr>
      <w:r>
        <w:rPr>
          <w:rStyle w:val="textStyle"/>
        </w:rPr>
        <w:t xml:space="preserve">233016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Type</w:t>
      </w:r>
    </w:p>
    <w:p>
      <w:pPr>
        <w:pStyle w:val="p2Style"/>
      </w:pPr>
      <w:r>
        <w:rPr>
          <w:rStyle w:val="textStyle"/>
        </w:rPr>
        <w:t xml:space="preserve">eneo MEB-62V2713P0A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Short description</w:t>
      </w:r>
    </w:p>
    <w:p>
      <w:pPr>
        <w:pStyle w:val="p2Style"/>
      </w:pPr>
      <w:r>
        <w:rPr>
          <w:rStyle w:val="textStyle"/>
        </w:rPr>
        <w:t xml:space="preserve">HD Analogue Camera Bullet, Day&amp;Night, 1920x1080, Lens 2,7-13,5mm, IR LED, 12VDC, IP66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Main Features</w:t>
      </w:r>
    </w:p>
    <w:p>
      <w:pPr>
        <w:pStyle w:val="p2Style"/>
      </w:pPr>
      <w:r>
        <w:rPr>
          <w:rStyle w:val="textStyle"/>
        </w:rPr>
        <w:t xml:space="preserve">1/2.8" 2.3 Megapixel progressive scan CMOS sensor</w:t>
      </w:r>
    </w:p>
    <w:p>
      <w:pPr>
        <w:pStyle w:val="p2Style"/>
      </w:pPr>
      <w:r>
        <w:rPr>
          <w:rStyle w:val="textStyle"/>
        </w:rPr>
        <w:t xml:space="preserve">Compact housing for outdoor use</w:t>
      </w:r>
    </w:p>
    <w:p>
      <w:pPr>
        <w:pStyle w:val="p2Style"/>
      </w:pPr>
      <w:r>
        <w:rPr>
          <w:rStyle w:val="textStyle"/>
        </w:rPr>
        <w:t xml:space="preserve">Resolution max. 1920x1080 (Full HD)</w:t>
      </w:r>
    </w:p>
    <w:p>
      <w:pPr>
        <w:pStyle w:val="p2Style"/>
      </w:pPr>
      <w:r>
        <w:rPr>
          <w:rStyle w:val="textStyle"/>
        </w:rPr>
        <w:t xml:space="preserve">Multisignal: HD-TVI, AHD, CVI, Composite selectable</w:t>
      </w:r>
    </w:p>
    <w:p>
      <w:pPr>
        <w:pStyle w:val="p2Style"/>
      </w:pPr>
      <w:r>
        <w:rPr>
          <w:rStyle w:val="textStyle"/>
        </w:rPr>
        <w:t xml:space="preserve">Variofocal 2.8~12mm day&amp;night lens</w:t>
      </w:r>
    </w:p>
    <w:p>
      <w:pPr>
        <w:pStyle w:val="p2Style"/>
      </w:pPr>
      <w:r>
        <w:rPr>
          <w:rStyle w:val="textStyle"/>
        </w:rPr>
        <w:t xml:space="preserve">LSC (Lens shading compensation)</w:t>
      </w:r>
    </w:p>
    <w:p>
      <w:pPr>
        <w:pStyle w:val="p2Style"/>
      </w:pPr>
      <w:r>
        <w:rPr>
          <w:rStyle w:val="textStyle"/>
        </w:rPr>
        <w:t xml:space="preserve">Removable infrared cut filter</w:t>
      </w:r>
    </w:p>
    <w:p>
      <w:pPr>
        <w:pStyle w:val="p2Style"/>
      </w:pPr>
      <w:r>
        <w:rPr>
          <w:rStyle w:val="textStyle"/>
        </w:rPr>
        <w:t xml:space="preserve">3D-DNR noise reduction</w:t>
      </w:r>
    </w:p>
    <w:p>
      <w:pPr>
        <w:pStyle w:val="p2Style"/>
      </w:pPr>
      <w:r>
        <w:rPr>
          <w:rStyle w:val="textStyle"/>
        </w:rPr>
        <w:t xml:space="preserve">Digital Wide Dynamic Range (D-WDR)</w:t>
      </w:r>
    </w:p>
    <w:p>
      <w:pPr>
        <w:pStyle w:val="p2Style"/>
      </w:pPr>
      <w:r>
        <w:rPr>
          <w:rStyle w:val="textStyle"/>
        </w:rPr>
        <w:t xml:space="preserve">Integral motion detection</w:t>
      </w:r>
    </w:p>
    <w:p>
      <w:pPr>
        <w:pStyle w:val="p2Style"/>
      </w:pPr>
      <w:r>
        <w:rPr>
          <w:rStyle w:val="textStyle"/>
        </w:rPr>
        <w:t xml:space="preserve">4x High Power LED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Other Features (Specifications)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General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Sunshade canopy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Yes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Integrated wall mount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Yes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Lighting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Infrared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Dimensions (WxHxD) (extended)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78,5x78,5x214mm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Illumination range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ca. 30m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Weight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0.52 kg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Text overlay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available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Color (Housing)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Pantone Cool Gray 1C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Housing type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Outside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Housing 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Aluminium, Plastic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consumption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6.5 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Mounting type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Ceiling, Wall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Protection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supply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12VDC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Temperature Range (Operating)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-20°C ~ +50°C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D-WDR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Backlight compensation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Yes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Low Speed Shutter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Yes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Recording 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 size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1/2,8"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Flickerless function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Yes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Camera shape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Bullet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Signal-to-noise ratio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52 dB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White balance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ATW,AWB,Manual,Outdoor,Indoor,AWC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Photosensitivity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0,3 Lux bei F1,6,40 IRE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True Day&amp;Night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Day/night switching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Switchable IR Filter (ICR)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Image resolution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1920x1080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DORI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Watch (62px/m)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16,6 - 80,5 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Detect (125px/m)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8,2 - 40,1 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Identify (250px/m)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3,9 - 20,1 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Perceiving (25px/m)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44 - 198 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Functions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Motion detector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Yes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 Noise Reduction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Yes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Menu languages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Chinese, Dutch, English, French, German, Italian, Polish, Portuguese, Russian, Spanish, Turkish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Notes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Remark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NDAA compliance under Section 889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Interfaces / Inputs/ Outputs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External connections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 (BNC),12VDC power input,connection cable approx.40cm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Interface Protocols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UTC (HD Signal Format)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Control Interfaces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Coaxitron (HD Protocol)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 Outputs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AHD, Composite (FBAS), CVI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Parts supplied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Scope of delivery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Quick installation guide,drilling template,Easy Bracket,4x wall plugs with screws,video sub-output cable,4x M4x15mm screws,1x Allen wrench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Lens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Horizontal angle of view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95 - 27°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Vertical angle of view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49 - 15°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Focal length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2,7 - 13,5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Aperture Range (F)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F1.6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Lens Type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Varifocal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Zoomfactor (optical)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Resolution (extended)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1920x1080,960x576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Signal Format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AHD @ 2MP, Composite (FBAS), CVI @ 2MP, HD-TVI @ 2MP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 Product labeling: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4260229841426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Manufacturer order number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233016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Brand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Additional Productinformation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Related products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AK-10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Camera junction box for wall and ceiling mounting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Recommendations</w:t>
      </w:r>
    </w:p>
    <w:tbl>
      <w:tblGrid>
        <w:gridCol w:w="4500" w:type="dxa"/>
        <w:gridCol w:w="4500" w:type="dxa"/>
      </w:tblGrid>
      <w:tblPr>
        <w:tblStyle w:val="up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MAM-5DC1004M0A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Distributor, 1x BNC Input HD-TVI, CVI, AHD, CVBS, 4x BNC Output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MAM-5MM1001M0A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Converter, HD-CVI, HD-TVI, AHD, Composite to HDMI, VGA, Composite, Indoor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TVA-1201TRA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UTP Transmitter+Receiver, UTP, BNC, 250m, Indoor, HD TVI CVI, AHD, CVBS, Active, 12V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TVA-1201TRP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UTP Transmitter+Receiver, UTP, BNC, 150m, Indoor, HD TVI CVI, AHD, CVBS, Passive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 cable BNC BS-BS-1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Videokabel mit 2 x BNC-Stecker 1m, 75 Ohm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 cable BNC BS-BS-2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Videokabel mit 2 x BNC-Stecker 2m, 75 Ohm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 cable BNC BS-BS-3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Videokabel mit 2 x BNC-Stecker 5m, 75 Ohm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 cable BNC BS-BS-3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Videokabel mit 2 x BNC-Stecker 3m, 75 Ohm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 jetpower-PSU-XS-11C Steckernetzteil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Services</w:t>
      </w:r>
    </w:p>
    <w:tbl>
      <w:tblGrid>
        <w:gridCol w:w="4500" w:type="dxa"/>
        <w:gridCol w:w="4500" w:type="dxa"/>
      </w:tblGrid>
      <w:tblPr>
        <w:tblStyle w:val="related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PAINTING SERVICE basic costs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once per RAL color and delivery lot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PAINTING SERVICE bullet camera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 RAL color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Vorkonfiguration analoge 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Preconfiguration 1x analog camera Function test, FW update</w:t>
            </w:r>
          </w:p>
        </w:tc>
      </w:tr>
    </w:tbl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2026-10-14T17:43:18+00:00</dcterms:created>
  <dcterms:modified xsi:type="dcterms:W3CDTF">2026-10-14T17:43:18+00:00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