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VM-HD19MR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LCD, industrial Monitor, 1280x1024, Protection Glass, Rack Mount, 12V,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19" (48 cm) LCD monitor</w:t>
      </w:r>
    </w:p>
    <w:p>
      <w:pPr>
        <w:pStyle w:val="p2Style"/>
      </w:pPr>
      <w:r>
        <w:rPr>
          <w:rStyle w:val="textStyle"/>
        </w:rPr>
        <w:t xml:space="preserve">Built to run 24x7x365 continuously (Industrial Level)</w:t>
      </w:r>
    </w:p>
    <w:p>
      <w:pPr>
        <w:pStyle w:val="p2Style"/>
      </w:pPr>
      <w:r>
        <w:rPr>
          <w:rStyle w:val="textStyle"/>
        </w:rPr>
        <w:t xml:space="preserve">Including protection glass, Anti-Glare-Display 3H</w:t>
      </w:r>
    </w:p>
    <w:p>
      <w:pPr>
        <w:pStyle w:val="p2Style"/>
      </w:pPr>
      <w:r>
        <w:rPr>
          <w:rStyle w:val="textStyle"/>
        </w:rPr>
        <w:t xml:space="preserve">Extended temperature range -30°C +85°C</w:t>
      </w:r>
    </w:p>
    <w:p>
      <w:pPr>
        <w:pStyle w:val="p2Style"/>
      </w:pPr>
      <w:r>
        <w:rPr>
          <w:rStyle w:val="textStyle"/>
        </w:rPr>
        <w:t xml:space="preserve">Maximum resolution 1280x1024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Different video inputs HDMI, VGA, BNC (CVBS)</w:t>
      </w:r>
    </w:p>
    <w:p>
      <w:pPr>
        <w:pStyle w:val="p2Style"/>
      </w:pPr>
      <w:r>
        <w:rPr>
          <w:rStyle w:val="textStyle"/>
        </w:rPr>
        <w:t xml:space="preserve">Audio In- and Output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Including 19" mounting frame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482x355x48mm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2026-09-11T13:50:37+00:00</dcterms:created>
  <dcterms:modified xsi:type="dcterms:W3CDTF">2026-09-11T13:50:37+00:00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