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217918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VM-FHD27MP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27" (69cm) LCD Monitor, FHD, 1920x1080, LED, HDMI, VGA CVBS, Protection Glass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27" (69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Protective glass for harsh environmental conditions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HDMI,VGA, Composite</w:t>
      </w:r>
    </w:p>
    <w:p>
      <w:pPr>
        <w:pStyle w:val="p2Style"/>
      </w:pPr>
      <w:r>
        <w:rPr>
          <w:rStyle w:val="textStyle"/>
        </w:rPr>
        <w:t xml:space="preserve">Built-in speakers</w:t>
      </w:r>
    </w:p>
    <w:p>
      <w:pPr>
        <w:pStyle w:val="p2Style"/>
      </w:pPr>
      <w:r>
        <w:rPr>
          <w:rStyle w:val="textStyle"/>
        </w:rPr>
        <w:t xml:space="preserve">Supply voltage: 240-100VAC, 50/60Hz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68.6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cord,feet,IR remote controller,HDMI cable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217918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2026-09-20T01:43:47+00:00</dcterms:created>
  <dcterms:modified xsi:type="dcterms:W3CDTF">2026-09-20T01:43:47+00:00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