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224195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VM-HD19P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19" (48cm) LCD Monitor HD 1280x1024, LED, HDMI, VGA, BNC, external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19" (48 cm) LCD monitor</w:t>
      </w:r>
    </w:p>
    <w:p>
      <w:pPr>
        <w:pStyle w:val="p2Style"/>
      </w:pPr>
      <w:r>
        <w:rPr>
          <w:rStyle w:val="textStyle"/>
        </w:rPr>
        <w:t xml:space="preserve">Industrial design built to run 24x7x365 continuously</w:t>
      </w:r>
    </w:p>
    <w:p>
      <w:pPr>
        <w:pStyle w:val="p2Style"/>
      </w:pPr>
      <w:r>
        <w:rPr>
          <w:rStyle w:val="textStyle"/>
        </w:rPr>
        <w:t xml:space="preserve">Maximum resolution 1280x1024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Fast response time 5ms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Different video inputs HDMI, VGA, Composite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Supply Voltage: 12VDC</w:t>
      </w:r>
    </w:p>
    <w:p>
      <w:pPr>
        <w:pStyle w:val="p2Style"/>
      </w:pPr>
      <w:r>
        <w:rPr>
          <w:rStyle w:val="textStyle"/>
        </w:rPr>
        <w:t xml:space="preserve">Plastic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426x351x45mm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5:4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cord,PSU 100~240VAC,IR remote controller,VGA cable,feet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4260229841259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224195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2026-08-11T22:01:46+00:00</dcterms:created>
  <dcterms:modified xsi:type="dcterms:W3CDTF">2026-08-11T22:01:46+00:00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