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IAM-6MC1001MRA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Coax Receiver Data &amp; Power over Coax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over Coax Transmission</w:t>
      </w:r>
    </w:p>
    <w:p>
      <w:pPr>
        <w:pStyle w:val="p2Style"/>
      </w:pPr>
      <w:r>
        <w:rPr>
          <w:rStyle w:val="textStyle"/>
        </w:rPr>
        <w:t xml:space="preserve">RJ45 Ethernet and BNC-Female plug</w:t>
      </w:r>
    </w:p>
    <w:p>
      <w:pPr>
        <w:pStyle w:val="p2Style"/>
      </w:pPr>
      <w:r>
        <w:rPr>
          <w:rStyle w:val="textStyle"/>
        </w:rPr>
        <w:t xml:space="preserve">Max. Transmission Rate 95Mbps Full Duplex</w:t>
      </w:r>
    </w:p>
    <w:p>
      <w:pPr>
        <w:pStyle w:val="p2Style"/>
      </w:pPr>
      <w:r>
        <w:rPr>
          <w:rStyle w:val="textStyle"/>
        </w:rPr>
        <w:t xml:space="preserve">Data Transmission up to 2.4Km</w:t>
      </w:r>
    </w:p>
    <w:p>
      <w:pPr>
        <w:pStyle w:val="p2Style"/>
      </w:pPr>
      <w:r>
        <w:rPr>
          <w:rStyle w:val="textStyle"/>
        </w:rPr>
        <w:t xml:space="preserve">PoC Transmission up to 1.2Km</w:t>
      </w:r>
    </w:p>
    <w:p>
      <w:pPr>
        <w:pStyle w:val="p2Style"/>
      </w:pPr>
      <w:r>
        <w:rPr>
          <w:rStyle w:val="textStyle"/>
        </w:rPr>
        <w:t xml:space="preserve">Power Supply Receiver PoE or 12-57V DC</w:t>
      </w:r>
    </w:p>
    <w:p>
      <w:pPr>
        <w:pStyle w:val="p2Style"/>
      </w:pPr>
      <w:r>
        <w:rPr>
          <w:rStyle w:val="textStyle"/>
        </w:rPr>
        <w:t xml:space="preserve">PoE/PoE+ Power Supply for Transmitter</w:t>
      </w:r>
    </w:p>
    <w:p>
      <w:pPr>
        <w:pStyle w:val="p2Style"/>
      </w:pPr>
      <w:r>
        <w:rPr>
          <w:rStyle w:val="textStyle"/>
        </w:rPr>
        <w:t xml:space="preserve">128 Bit AES Network Encryption</w:t>
      </w:r>
    </w:p>
    <w:p>
      <w:pPr>
        <w:pStyle w:val="p2Style"/>
      </w:pPr>
      <w:r>
        <w:rPr>
          <w:rStyle w:val="textStyle"/>
        </w:rPr>
        <w:t xml:space="preserve">Supports Multi Connection (Daisy Chain, Star)</w:t>
      </w:r>
    </w:p>
    <w:p>
      <w:pPr>
        <w:pStyle w:val="p2Style"/>
      </w:pPr>
      <w:r>
        <w:rPr>
          <w:rStyle w:val="textStyle"/>
        </w:rPr>
        <w:t xml:space="preserve">Surge Protection</w:t>
      </w:r>
    </w:p>
    <w:p>
      <w:pPr>
        <w:pStyle w:val="p2Style"/>
      </w:pPr>
      <w:r>
        <w:rPr>
          <w:rStyle w:val="textStyle"/>
        </w:rPr>
        <w:t xml:space="preserve">Temperature Range (Operating)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2026-06-28T00:00:24+00:00</dcterms:created>
  <dcterms:modified xsi:type="dcterms:W3CDTF">2026-06-28T00:00:24+00:00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