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EDC-AKS1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mit Netzgerät &amp; Montagearm, wetterfest, 230V-24VAC/3,0A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mit Netzgerät</w:t>
      </w:r>
    </w:p>
    <w:p>
      <w:pPr>
        <w:pStyle w:val="p2Style"/>
      </w:pPr>
      <w:r>
        <w:rPr>
          <w:rStyle w:val="textStyle"/>
        </w:rPr>
        <w:t xml:space="preserve">Eingangsspannung: 230VAC</w:t>
      </w:r>
    </w:p>
    <w:p>
      <w:pPr>
        <w:pStyle w:val="p2Style"/>
      </w:pPr>
      <w:r>
        <w:rPr>
          <w:rStyle w:val="textStyle"/>
        </w:rPr>
        <w:t xml:space="preserve">Ausgangsleistung: 24VAC/3,0A</w:t>
      </w:r>
    </w:p>
    <w:p>
      <w:pPr>
        <w:pStyle w:val="p2Style"/>
      </w:pPr>
      <w:r>
        <w:rPr>
          <w:rStyle w:val="textStyle"/>
        </w:rPr>
        <w:t xml:space="preserve">Klemmen für Signal/Daten und Alarmweiterleitung</w:t>
      </w:r>
    </w:p>
    <w:p>
      <w:pPr>
        <w:pStyle w:val="p2Style"/>
      </w:pPr>
      <w:r>
        <w:rPr>
          <w:rStyle w:val="textStyle"/>
        </w:rPr>
        <w:t xml:space="preserve">Wetterfestes Aluminiumgehäuse für Wandmontage</w:t>
      </w:r>
    </w:p>
    <w:p>
      <w:pPr>
        <w:pStyle w:val="p2Style"/>
      </w:pPr>
      <w:r>
        <w:rPr>
          <w:rStyle w:val="textStyle"/>
        </w:rPr>
        <w:t xml:space="preserve">Schwenkbarer Deckel kombiniert mit Montagearm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mit Dübeln,Befestigungsschrauben- und Schlüsselsatz,Betriebsanleitung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2026-06-19T23:14:53+00:00</dcterms:created>
  <dcterms:modified xsi:type="dcterms:W3CDTF">2026-06-19T23:14:53+00:00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