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1310nm, 2km, 2 Fasern,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