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209594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STC-HD203SDI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HD-SDI Farb-Gehäusekamera 1/2,8&quot;, 1080p, 1920x1080 CMOS, 60 fps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Sentech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Sentech JIG-HD133-R</w:t></w:r></w:p></w:tc><w:tc><w:tcPr><w:tcW w:w="4500" w:type="dxa"/><w:vAlign w:val="top"/><w:noWrap/></w:tcPr><w:p><w:pPr><w:spacing w:after="10"/></w:pPr><w:r><w:rPr><w:rStyle w:val=""/></w:rPr><w:t xml:space="preserve">Fernbedienung, für Sentech STC-HD133/203, für OSD-Menü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jetpower-PSU-XS-9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2026-10-30T03:10:24+00:00</dcterms:created>
  <dcterms:modified xsi:type="dcterms:W3CDTF">2026-10-30T03:10:24+00:00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