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VDA-455SMB-IP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IP, hoch schlagfest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F.01U.263.391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