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Farbe: weiß (RAL 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