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VAD-CHGR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POINTSOURCE, Adapter für EU, UK, US, AU,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VAD-CHGR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Plus,Veracity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