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SR30-P-VB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für Canon VB-S30D/S31D/S80xD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