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SKDP03-T CABLE EXCAM 25M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Anschlusskabel, Netzwerk und Stromversorgung, 25m, für AXIS ExCam-Serie, nicht armiert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Ex d Verschraubung (M20x1.5)</w:t>
      </w:r>
    </w:p>
    <w:p>
      <w:pPr>
        <w:pStyle w:val="p2Style"/>
      </w:pPr>
      <w:r>
        <w:rPr>
          <w:rStyle w:val="textStyle"/>
        </w:rPr>
        <w:t xml:space="preserve">Inklusive Cat 6 RJ45 Stecker</w:t>
      </w:r>
    </w:p>
    <w:p>
      <w:pPr>
        <w:pStyle w:val="p2Style"/>
      </w:pPr>
      <w:r>
        <w:rPr>
          <w:rStyle w:val="textStyle"/>
        </w:rPr>
        <w:t xml:space="preserve">Temperaturbereich (Betrieb) -60 °C to 80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7331021064737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01541-001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4-PORT POE 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SC,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4PRT POE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ST,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8PRT POE 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8x PoE+ (max. 240W ) 1x LC, 2x RJ45, 8x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d, für nicht armierte Kabel, M20, 6,5-14mm,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E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eb, für nicht armierte Kabel, M20, 7-13mm, Polyamid,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EXTB-3 JUNCTION BOX EXCAM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AXIS ExCAM Q6055,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TQ1952-E CBL GLD NON-ARMD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gepanzerte Kabel mit M20x1,5-Gewinde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2026-08-25T02:03:54+00:00</dcterms:created>
  <dcterms:modified xsi:type="dcterms:W3CDTF">2026-08-25T02:03:54+00:00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