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SC640-VB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Canon VB-H651LVE/VE Außen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