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205578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T98A08 CABINET 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 für Wandmontageschrank Axis T98A, für Axis T91A61, AXIS P55, Q60, P33/M32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Inklusive Schrauben und Kabeldurchführungen</w:t>
      </w:r>
    </w:p>
    <w:p>
      <w:pPr>
        <w:pStyle w:val="p2Style"/>
      </w:pPr>
      <w:r>
        <w:rPr>
          <w:rStyle w:val="textStyle"/>
        </w:rPr>
        <w:t xml:space="preserve">Kompatibel mit: AXIS T91A61 Wall Bracket, AXIS Q60,</w:t>
      </w:r>
    </w:p>
    <w:p>
      <w:pPr>
        <w:pStyle w:val="p2Style"/>
      </w:pPr>
      <w:r>
        <w:rPr>
          <w:rStyle w:val="textStyle"/>
        </w:rPr>
        <w:t xml:space="preserve">AXIS P55, AXIS P33/M32 Series mit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7331021004979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5800-551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2026-09-21T15:23:44+00:00</dcterms:created>
  <dcterms:modified xsi:type="dcterms:W3CDTF">2026-09-21T15:23:44+00:00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