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215806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T91F67 POLE MOUNT STAINLESS STEEL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Mastmontage Adapter, Außen, für AXIS Edelstahl Kameras (Auswahl), Edelstahl, IK10+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AXIS Q3517-SLVE</w:t>
      </w:r>
    </w:p>
    <w:p>
      <w:pPr>
        <w:pStyle w:val="p2Style"/>
      </w:pPr>
      <w:r>
        <w:rPr>
          <w:rStyle w:val="textStyle"/>
        </w:rPr>
        <w:t xml:space="preserve">Wall Mount für Montage erforderlich</w:t>
      </w:r>
    </w:p>
    <w:p>
      <w:pPr>
        <w:pStyle w:val="p2Style"/>
      </w:pPr>
      <w:r>
        <w:rPr>
          <w:rStyle w:val="textStyle"/>
        </w:rPr>
        <w:t xml:space="preserve">Kompatibler Wandarm: AXIS T91F61</w:t>
      </w:r>
    </w:p>
    <w:p>
      <w:pPr>
        <w:pStyle w:val="p2Style"/>
      </w:pPr>
      <w:r>
        <w:rPr>
          <w:rStyle w:val="textStyle"/>
        </w:rPr>
        <w:t xml:space="preserve">Kompatibler Wandarm: AXIS T91K61</w:t>
      </w:r>
    </w:p>
    <w:p>
      <w:pPr>
        <w:pStyle w:val="p2Style"/>
      </w:pPr>
      <w:r>
        <w:rPr>
          <w:rStyle w:val="textStyle"/>
        </w:rPr>
        <w:t xml:space="preserve">Für AXIS C1310-E Horn Speaker geeignet</w:t>
      </w:r>
    </w:p>
    <w:p>
      <w:pPr>
        <w:pStyle w:val="p2Style"/>
      </w:pPr>
      <w:r>
        <w:rPr>
          <w:rStyle w:val="textStyle"/>
        </w:rPr>
        <w:t xml:space="preserve">Marine-grade Edelstahl (SS 316L)</w:t>
      </w:r>
    </w:p>
    <w:p>
      <w:pPr>
        <w:pStyle w:val="p2Style"/>
      </w:pPr>
      <w:r>
        <w:rPr>
          <w:rStyle w:val="textStyle"/>
        </w:rPr>
        <w:t xml:space="preserve">Hohe Korrosionsbeständigkeit</w:t>
      </w:r>
    </w:p>
    <w:p>
      <w:pPr>
        <w:pStyle w:val="p2Style"/>
      </w:pPr>
      <w:r>
        <w:rPr>
          <w:rStyle w:val="textStyle"/>
        </w:rPr>
        <w:t xml:space="preserve">Beständig gegen Salzwasser und Chemikalien</w:t>
      </w:r>
    </w:p>
    <w:p>
      <w:pPr>
        <w:pStyle w:val="p2Style"/>
      </w:pPr>
      <w:r>
        <w:rPr>
          <w:rStyle w:val="textStyle"/>
        </w:rPr>
        <w:t xml:space="preserve">Für Innen- und Außenbereich geeignet</w:t>
      </w:r>
    </w:p>
    <w:p>
      <w:pPr>
        <w:pStyle w:val="p2Style"/>
      </w:pPr>
      <w:r>
        <w:rPr>
          <w:rStyle w:val="textStyle"/>
        </w:rPr>
        <w:t xml:space="preserve">Vandalismusgeschützt nach IK10+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IK10+,MIL-STD-810G 509.5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7331021051089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5506-691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STEEL STRAPS TX30 1450MM 1PAIR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Montagebänder, 1450mm, für AXIS Masthalterungen, SS 316L Stahl, TX30 Schraube, 2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STEEL STRAPS TX30 570MM 1PAIR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Montagebänder, 570mm, für AXIS Masthalterungen, SS 316L Stahl, TX30 Schraube, 2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2026-11-06T04:58:04+00:00</dcterms:created>
  <dcterms:modified xsi:type="dcterms:W3CDTF">2026-11-06T04:58:04+00:00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