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CL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M3044-V/45-V/46-V,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