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VANDAL CASING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klare Kuppel, für M3047/48-P, IK08,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