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A-SWD5WB2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Innen, 172mm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