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Center mobile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Mobile App für IER-25xx, IER- IER-28xx. IER-38xx, IEM-38xx MSR-24xx, MSR-25xx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Live- und Playback Funktion</w:t>
      </w:r>
    </w:p>
    <w:p>
      <w:pPr>
        <w:pStyle w:val="p2Style"/>
      </w:pPr>
      <w:r>
        <w:rPr>
          <w:rStyle w:val="textStyle"/>
        </w:rPr>
        <w:t xml:space="preserve">Android und iOS kompatibel</w:t>
      </w:r>
    </w:p>
    <w:p>
      <w:pPr>
        <w:pStyle w:val="p2Style"/>
      </w:pPr>
      <w:r>
        <w:rPr>
          <w:rStyle w:val="textStyle"/>
        </w:rPr>
        <w:t xml:space="preserve">Zugriff auf Rekorder per Wi-Fi oder 3G-Verbindung</w:t>
      </w:r>
    </w:p>
    <w:p>
      <w:pPr>
        <w:pStyle w:val="p2Style"/>
      </w:pPr>
      <w:r>
        <w:rPr>
          <w:rStyle w:val="textStyle"/>
        </w:rPr>
        <w:t xml:space="preserve">Simultanzeige 1,4,6,9,16 fach, Landscap-Mode</w:t>
      </w:r>
    </w:p>
    <w:p>
      <w:pPr>
        <w:pStyle w:val="p2Style"/>
      </w:pPr>
      <w:r>
        <w:rPr>
          <w:rStyle w:val="textStyle"/>
        </w:rPr>
        <w:t xml:space="preserve">Rahmenlose Vollbilddarstellung,H.264/H.265 Unterstützung</w:t>
      </w:r>
    </w:p>
    <w:p>
      <w:pPr>
        <w:pStyle w:val="p2Style"/>
      </w:pPr>
      <w:r>
        <w:rPr>
          <w:rStyle w:val="textStyle"/>
        </w:rPr>
        <w:t xml:space="preserve">Gezielte Videosuche nach Datum und Uhrzeit</w:t>
      </w:r>
    </w:p>
    <w:p>
      <w:pPr>
        <w:pStyle w:val="p2Style"/>
      </w:pPr>
      <w:r>
        <w:rPr>
          <w:rStyle w:val="textStyle"/>
        </w:rPr>
        <w:t xml:space="preserve">Vor- Rückspulfunktion,PTZ-Steuerung,Preset Aufruf</w:t>
      </w:r>
    </w:p>
    <w:p>
      <w:pPr>
        <w:pStyle w:val="p2Style"/>
      </w:pPr>
      <w:r>
        <w:rPr>
          <w:rStyle w:val="textStyle"/>
        </w:rPr>
        <w:t xml:space="preserve">Schnappschussfunktion,lokales Speichern auf mobilen Gerät</w:t>
      </w:r>
    </w:p>
    <w:p>
      <w:pPr>
        <w:pStyle w:val="p2Style"/>
      </w:pPr>
      <w:r>
        <w:rPr>
          <w:rStyle w:val="textStyle"/>
        </w:rPr>
        <w:t xml:space="preserve">Zugriff auf Rekorder per Wi-Fi oder 3G-Verbindung</w:t>
      </w:r>
    </w:p>
    <w:p>
      <w:pPr>
        <w:pStyle w:val="p2Style"/>
      </w:pPr>
      <w:r>
        <w:rPr>
          <w:rStyle w:val="textStyle"/>
        </w:rPr>
        <w:t xml:space="preserve">Unterstützt Dewarping Funktion</w:t>
      </w:r>
    </w:p>
    <w:p>
      <w:pPr>
        <w:pStyle w:val="p2Style"/>
      </w:pPr>
      <w:r>
        <w:rPr>
          <w:rStyle w:val="textStyle"/>
        </w:rPr>
        <w:t xml:space="preserve">Intuitive grafische Nutzeroberfläche.</w:t>
      </w:r>
    </w:p>
    <w:p>
      <w:pPr>
        <w:pStyle w:val="p2Style"/>
      </w:pPr>
      <w:r>
        <w:rPr>
          <w:rStyle w:val="textStyle"/>
        </w:rPr>
        <w:t xml:space="preserve">P2P 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freie Nutzung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217850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IE-Serie,Safe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2026-06-16T20:37:42+00:00</dcterms:created>
  <dcterms:modified xsi:type="dcterms:W3CDTF">2026-06-16T20:37:42+00:00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