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212468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VM-32PD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31,5&quot; (80cm) LCD Monitor Full HD, 1920x1080, LED, 3D-Kamm Filter, HDMI, VGA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IAM-5EE1001MRA</w:t></w:r></w:p></w:tc><w:tc><w:tcPr><w:tcW w:w="4500" w:type="dxa"/><w:vAlign w:val="top"/><w:noWrap/></w:tcPr><w:p><w:pPr><w:spacing w:after="10"/></w:pPr><w:r><w:rPr><w:rStyle w:val=""/></w:rPr><w:t xml:space="preserve">IP KVM Switch, Empfänger, HDMI, USB, RS232, IR, Audio über Ethernet</w:t></w:r></w:p></w:tc></w:tr><w:tr><w:trPr/><w:tc><w:tcPr><w:tcW w:w="4500" w:type="dxa"/><w:vAlign w:val="top"/><w:noWrap/></w:tcPr><w:p><w:pPr><w:spacing w:after="10"/></w:pPr><w:r><w:rPr><w:rStyle w:val=""/></w:rPr><w:t xml:space="preserve">IAM-5EE1001MTA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VMC-LCD/CMB-3</w:t></w:r></w:p></w:tc><w:tc><w:tcPr><w:tcW w:w="4500" w:type="dxa"/><w:vAlign w:val="top"/><w:noWrap/></w:tcPr><w:p><w:pPr><w:spacing w:after="10"/></w:pPr><w:r><w:rPr><w:rStyle w:val=""/></w:rPr><w:t xml:space="preserve">Deckenhalterung, für TFT/LCD Monitore, 15&quot; bis 37&quot;, VESA</w:t></w:r></w:p></w:tc></w:tr><w:tr><w:trPr/><w:tc><w:tcPr><w:tcW w:w="4500" w:type="dxa"/><w:vAlign w:val="top"/><w:noWrap/></w:tcPr><w:p><w:pPr><w:spacing w:after="10"/></w:pPr><w:r><w:rPr><w:rStyle w:val=""/></w:rPr><w:t xml:space="preserve">VMC-LCD/WMB-3</w:t></w:r></w:p></w:tc><w:tc><w:tcPr><w:tcW w:w="4500" w:type="dxa"/><w:vAlign w:val="top"/><w:noWrap/></w:tcPr><w:p><w:pPr><w:spacing w:after="10"/></w:pPr><w:r><w:rPr><w:rStyle w:val=""/></w:rPr><w:t xml:space="preserve">Wandhalterung für TFT/LCD Monitore, 26&quot; bis 47&quot;, VESA, 10° neigbar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jetcon-HSA-HSA-10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jetcon-HSA-HSA-5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jetcon-HSA-HSA-DL-1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jetcon-HSA-HSA-DL-4,5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Jetrics jetcon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jetcon HDMI Kabel 2</w:t></w:r></w:p></w:tc><w:tc><w:tcPr><w:tcW w:w="4500" w:type="dxa"/><w:vAlign w:val="top"/><w:noWrap/></w:tcPr><w:p><w:pPr><w:spacing w:after="10"/></w:pPr><w:r><w:rPr><w:rStyle w:val=""/></w:rPr><w:t xml:space="preserve">High Speed HDMI Kabel, mit Ethernet 4K 60Hz, A-A St-St, 2m, schwarz</w:t></w:r></w:p></w:tc></w:tr><w:tr><w:trPr/><w:tc><w:tcPr><w:tcW w:w="4500" w:type="dxa"/><w:vAlign w:val="top"/><w:noWrap/></w:tcPr><w:p><w:pPr><w:spacing w:after="10"/></w:pPr><w:r><w:rPr><w:rStyle w:val=""/></w:rPr><w:t xml:space="preserve">Jetrics jetcon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w:tr><w:trPr/><w:tc><w:tcPr><w:tcW w:w="4500" w:type="dxa"/><w:vAlign w:val="top"/><w:noWrap/></w:tcPr><w:p><w:pPr><w:spacing w:after="10"/></w:pPr><w:r><w:rPr><w:rStyle w:val=""/></w:rPr><w:t xml:space="preserve">SMS ICON WL 3D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ICON WL ST</w:t></w:r></w:p></w:tc><w:tc><w:tcPr><w:tcW w:w="4500" w:type="dxa"/><w:vAlign w:val="top"/><w:noWrap/></w:tcPr><w:p><w:pPr><w:spacing w:after="10"/></w:pPr><w:r><w:rPr><w:rStyle w:val=""/></w:rPr><w:t xml:space="preserve">Wandhalterung, für LCD Monitore, schwenkbar, neigbar, bis 12kg, schwarz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2026-05-09T04:26:58+00:00</dcterms:created>
  <dcterms:modified xsi:type="dcterms:W3CDTF">2026-05-09T04:26:58+00:00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