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RX-24E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(61cm) LCD Monitor, 24/7, 1920x1080, HDMI, DVI-D, VGA, DisplayPort, FBAS,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