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212466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VM-19PD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19&quot; (48cm) LCD Monitor, 1280x1024, 1x FBAS, HDMI, RGB, Audio, 12V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Display / Darstellung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Bildwiederholrate</w:t></w:r></w:p></w:tc><w:tc><w:tcPr><w:tcW w:w="4500" w:type="dxa"/><w:vAlign w:val="top"/><w:noWrap/></w:tcPr><w:p><w:pPr><w:spacing w:after="10"/></w:pPr><w:r><w:rPr><w:rStyle w:val=""/></w:rPr><w:t xml:space="preserve">60 Hz</w:t></w:r></w:p></w:tc></w:t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VMC-LCD/CMB-3</w:t></w:r></w:p></w:tc><w:tc><w:tcPr><w:tcW w:w="4500" w:type="dxa"/><w:vAlign w:val="top"/><w:noWrap/></w:tcPr><w:p><w:pPr><w:spacing w:after="10"/></w:pPr><w:r><w:rPr><w:rStyle w:val=""/></w:rPr><w:t xml:space="preserve">Deckenhalterung, für TFT/LCD Monitore, 15&quot; bis 37&quot;, VESA</w:t></w:r></w:p></w:tc></w:tr><w:tr><w:trPr/><w:tc><w:tcPr><w:tcW w:w="4500" w:type="dxa"/><w:vAlign w:val="top"/><w:noWrap/></w:tcPr><w:p><w:pPr><w:spacing w:after="10"/></w:pPr><w:r><w:rPr><w:rStyle w:val=""/></w:rPr><w:t xml:space="preserve">VMC-LCD/WCMB-1</w:t></w:r></w:p></w:tc><w:tc><w:tcPr><w:tcW w:w="4500" w:type="dxa"/><w:vAlign w:val="top"/><w:noWrap/></w:tcPr><w:p><w:pPr><w:spacing w:after="10"/></w:pPr><w:r><w:rPr><w:rStyle w:val=""/></w:rPr><w:t xml:space="preserve">Wand-/Deckenhalterung für LCD-Monitore 15&quot;/17&quot;/19&quot; P-/CP-/CM-/HPC-/HMC1-Serie</w:t></w:r></w:p></w:tc></w:tr><w:tr><w:trPr/><w:tc><w:tcPr><w:tcW w:w="4500" w:type="dxa"/><w:vAlign w:val="top"/><w:noWrap/></w:tcPr><w:p><w:pPr><w:spacing w:after="10"/></w:pPr><w:r><w:rPr><w:rStyle w:val=""/></w:rPr><w:t xml:space="preserve">VMC-LCD/WMB-2</w:t></w:r></w:p></w:tc><w:tc><w:tcPr><w:tcW w:w="4500" w:type="dxa"/><w:vAlign w:val="top"/><w:noWrap/></w:tcPr><w:p><w:pPr><w:spacing w:after="10"/></w:pPr><w:r><w:rPr><w:rStyle w:val=""/></w:rPr><w:t xml:space="preserve">Wandhalterung für TFT/LCD Monitore, nicht neigbar, VESA</w:t></w:r></w:p></w:tc></w:tr><w:tr><w:trPr/><w:tc><w:tcPr><w:tcW w:w="4500" w:type="dxa"/><w:vAlign w:val="top"/><w:noWrap/></w:tcPr><w:p><w:pPr><w:spacing w:after="10"/></w:pPr><w:r><w:rPr><w:rStyle w:val=""/></w:rPr><w:t xml:space="preserve">VMC-LCD/WMB-4</w:t></w:r></w:p></w:tc><w:tc><w:tcPr><w:tcW w:w="4500" w:type="dxa"/><w:vAlign w:val="top"/><w:noWrap/></w:tcPr><w:p><w:pPr><w:spacing w:after="10"/></w:pPr><w:r><w:rPr><w:rStyle w:val=""/></w:rPr><w:t xml:space="preserve">Wandhalterung für LCD-Monitore bis 23&quot;, schwenk- und neigbar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jetcon-HSA-HSA-10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jetrics cable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cable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2026-09-18T18:00:59+00:00</dcterms:created>
  <dcterms:modified xsi:type="dcterms:W3CDTF">2026-09-18T18:00:59+00:00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