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203782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OCTEXS1/2C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Kabeldurchführung, für Durchmesser 7,5-11,9 mm, für Videotec Maximus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OCTEX1/2-3/4C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