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RS3618XS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12-Bay, Hotswap, ohne HDD, 4x GBit LAN, USB 3.0,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Speicherlösung für Großunternehmen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75 IP-Kameras erweiterbar</w:t>
      </w:r>
    </w:p>
    <w:p>
      <w:pPr>
        <w:pStyle w:val="p2Style"/>
      </w:pPr>
      <w:r>
        <w:rPr>
          <w:rStyle w:val="textStyle"/>
        </w:rPr>
        <w:t xml:space="preserve">Für Rackeinbau: 19"/2HE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Core 2,4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2,5\" SATA (6Gb/s)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2.300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4711174723058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RS3618xs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1)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1 Kamera Lizenz,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4)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4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8)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8 Kamera Lizenzen, für Synology Surveillance Station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CON-NVR-KON-xx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mehr als 32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2026-07-07T14:21:52+00:00</dcterms:created>
  <dcterms:modified xsi:type="dcterms:W3CDTF">2026-07-07T14:21:52+00:00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