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8 Kanäle, PCI-Dongle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