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LICENSE PLATE VERIFIER 1P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KFZ Kennzeichen Erkennung,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Camera Application Platform Plugin</w:t>
      </w:r>
    </w:p>
    <w:p>
      <w:pPr>
        <w:pStyle w:val="p2Style"/>
      </w:pPr>
      <w:r>
        <w:rPr>
          <w:rStyle w:val="textStyle"/>
        </w:rPr>
        <w:t xml:space="preserve">Einfache Installation und Konfiguration</w:t>
      </w:r>
    </w:p>
    <w:p>
      <w:pPr>
        <w:pStyle w:val="p2Style"/>
      </w:pPr>
      <w:r>
        <w:rPr>
          <w:rStyle w:val="textStyle"/>
        </w:rPr>
        <w:t xml:space="preserve">Whitelists und Blacklists für Verifikation</w:t>
      </w:r>
    </w:p>
    <w:p>
      <w:pPr>
        <w:pStyle w:val="p2Style"/>
      </w:pPr>
      <w:r>
        <w:rPr>
          <w:rStyle w:val="textStyle"/>
        </w:rPr>
        <w:t xml:space="preserve">Unterstützt AXIS A1001 Netzwerk Türcontroller</w:t>
      </w:r>
    </w:p>
    <w:p>
      <w:pPr>
        <w:pStyle w:val="p2Style"/>
      </w:pPr>
      <w:r>
        <w:rPr>
          <w:rStyle w:val="textStyle"/>
        </w:rPr>
        <w:t xml:space="preserve">Unterstützt AXIS A91 Network I/O Relay Module</w:t>
      </w:r>
    </w:p>
    <w:p>
      <w:pPr>
        <w:pStyle w:val="p2Style"/>
      </w:pPr>
      <w:r>
        <w:rPr>
          <w:rStyle w:val="textStyle"/>
        </w:rPr>
        <w:t xml:space="preserve">Offene API für Integration in Drittsysteme</w:t>
      </w:r>
    </w:p>
    <w:p>
      <w:pPr>
        <w:pStyle w:val="p2Style"/>
      </w:pPr>
      <w:r>
        <w:rPr>
          <w:rStyle w:val="textStyle"/>
        </w:rPr>
        <w:t xml:space="preserve">Event Logging Funktion</w:t>
      </w:r>
    </w:p>
    <w:p>
      <w:pPr>
        <w:pStyle w:val="p2Style"/>
      </w:pPr>
      <w:r>
        <w:rPr>
          <w:rStyle w:val="textStyle"/>
        </w:rPr>
        <w:t xml:space="preserve">Kompatibel mit AXIS P3225-LVE Mk II, P1435-LE</w:t>
      </w:r>
    </w:p>
    <w:p>
      <w:pPr>
        <w:pStyle w:val="p2Style"/>
      </w:pPr>
      <w:r>
        <w:rPr>
          <w:rStyle w:val="textStyle"/>
        </w:rPr>
        <w:t xml:space="preserve">Kompatibel mit AXIS P1445-LE, Q1765-LE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2026-08-11T20:03:57+00:00</dcterms:created>
  <dcterms:modified xsi:type="dcterms:W3CDTF">2026-08-11T20:03:57+00:00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