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GateFlowEdge-A, Edge-Lizenz GateFlow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