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METAL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1280x960, 2,5-6 mm, P-Iris, Eckgehäuse,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BACK CHASSIS 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Eckgehäuse, Edelstahl, mit Kabel Dichtungen, für AXIS Q8414-LVS,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IR WINDOW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Infrarotscheibe, mit Mikrofon Aussparung und Schutzmembran, für AXIS Q8414-LVS,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SMOKED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Q8414-LVS,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