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1280x720, 2,8mm, Edelstahl, PoE+,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