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209489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SPX-FL24-W-6025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Weißlicht Scheinwerfer, 60x25, 60W, 110-254VAC, explosionsgeschützt,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ATEX &amp; IEC EX zertifiziert - Zone 1 &amp; 2</w:t>
      </w:r>
    </w:p>
    <w:p>
      <w:pPr>
        <w:pStyle w:val="p2Style"/>
      </w:pPr>
      <w:r>
        <w:rPr>
          <w:rStyle w:val="textStyle"/>
        </w:rPr>
        <w:t xml:space="preserve">24 ultra-langlebige LED</w:t>
      </w:r>
    </w:p>
    <w:p>
      <w:pPr>
        <w:pStyle w:val="p2Style"/>
      </w:pPr>
      <w:r>
        <w:rPr>
          <w:rStyle w:val="textStyle"/>
        </w:rPr>
        <w:t xml:space="preserve">Lichtstrom 4000 lm</w:t>
      </w:r>
    </w:p>
    <w:p>
      <w:pPr>
        <w:pStyle w:val="p2Style"/>
      </w:pPr>
      <w:r>
        <w:rPr>
          <w:rStyle w:val="textStyle"/>
        </w:rPr>
        <w:t xml:space="preserve">CoolExtrude Temperaturmanagement</w:t>
      </w:r>
    </w:p>
    <w:p>
      <w:pPr>
        <w:pStyle w:val="p2Style"/>
      </w:pPr>
      <w:r>
        <w:rPr>
          <w:rStyle w:val="textStyle"/>
        </w:rPr>
        <w:t xml:space="preserve">Einfache Installation und Wartung</w:t>
      </w:r>
    </w:p>
    <w:p>
      <w:pPr>
        <w:pStyle w:val="p2Style"/>
      </w:pPr>
      <w:r>
        <w:rPr>
          <w:rStyle w:val="textStyle"/>
        </w:rPr>
        <w:t xml:space="preserve">Integrierter U-Montagewinkel</w:t>
      </w:r>
    </w:p>
    <w:p>
      <w:pPr>
        <w:pStyle w:val="p2Style"/>
      </w:pPr>
      <w:r>
        <w:rPr>
          <w:rStyle w:val="textStyle"/>
        </w:rPr>
        <w:t xml:space="preserve">Spannungsversorgung: 110-254VAC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60x25°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ATEX,IECEx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SPX-FL24-W-6025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Spartan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2026-09-14T12:18:11+00:00</dcterms:created>
  <dcterms:modified xsi:type="dcterms:W3CDTF">2026-09-14T12:18:11+00:00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