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4 Kamera Lizenzen,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