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 1920x1080, Infrarot, D-WDR,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