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218679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HCD-6070R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AHD Dome, Fix, Tag/Nacht, 3,2-10mm, WDR, 1920x1080, Infrarot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Multisignal HD über Koax Fix Dome</w:t>
      </w:r>
    </w:p>
    <w:p>
      <w:pPr>
        <w:pStyle w:val="p2Style"/>
      </w:pPr>
      <w:r>
        <w:rPr>
          <w:rStyle w:val="textStyle"/>
        </w:rPr>
        <w:t xml:space="preserve">Signalformate (wählbar): AHD, TVI, CVI, FBAS</w:t>
      </w:r>
    </w:p>
    <w:p>
      <w:pPr>
        <w:pStyle w:val="p2Style"/>
      </w:pPr>
      <w:r>
        <w:rPr>
          <w:rStyle w:val="textStyle"/>
        </w:rPr>
        <w:t xml:space="preserve">True Day/Night mit umschaltbarem IR Sperrfilter</w:t>
      </w:r>
    </w:p>
    <w:p>
      <w:pPr>
        <w:pStyle w:val="p2Style"/>
      </w:pPr>
      <w:r>
        <w:rPr>
          <w:rStyle w:val="textStyle"/>
        </w:rPr>
        <w:t xml:space="preserve">3,2 ~ 10mm Varifokal Objektiv, DC-Iris</w:t>
      </w:r>
    </w:p>
    <w:p>
      <w:pPr>
        <w:pStyle w:val="p2Style"/>
      </w:pPr>
      <w:r>
        <w:rPr>
          <w:rStyle w:val="textStyle"/>
        </w:rPr>
        <w:t xml:space="preserve">Full-HD Auflösung 1920x1080@25fps</w:t>
      </w:r>
    </w:p>
    <w:p>
      <w:pPr>
        <w:pStyle w:val="p2Style"/>
      </w:pPr>
      <w:r>
        <w:rPr>
          <w:rStyle w:val="textStyle"/>
        </w:rPr>
        <w:t xml:space="preserve">Lichtempfindlichkeit 0,11 Lux bei F1,6 (Farbe)</w:t>
      </w:r>
    </w:p>
    <w:p>
      <w:pPr>
        <w:pStyle w:val="p2Style"/>
      </w:pPr>
      <w:r>
        <w:rPr>
          <w:rStyle w:val="textStyle"/>
        </w:rPr>
        <w:t xml:space="preserve">Verzögerungsfreie Bildübertragung bis max. 500m</w:t>
      </w:r>
    </w:p>
    <w:p>
      <w:pPr>
        <w:pStyle w:val="p2Style"/>
      </w:pPr>
      <w:r>
        <w:rPr>
          <w:rStyle w:val="textStyle"/>
        </w:rPr>
        <w:t xml:space="preserve">Wide Dynamic Range (WDR) mit 120 dB Dynamik</w:t>
      </w:r>
    </w:p>
    <w:p>
      <w:pPr>
        <w:pStyle w:val="p2Style"/>
      </w:pPr>
      <w:r>
        <w:rPr>
          <w:rStyle w:val="textStyle"/>
        </w:rPr>
        <w:t xml:space="preserve">SSNR IV Rauschunterdrückung </w:t>
      </w:r>
    </w:p>
    <w:p>
      <w:pPr>
        <w:pStyle w:val="p2Style"/>
      </w:pPr>
      <w:r>
        <w:rPr>
          <w:rStyle w:val="textStyle"/>
        </w:rPr>
        <w:t xml:space="preserve">Integrierte IR-Beleuchtung mit bis zu 20m Reichweite</w:t>
      </w:r>
    </w:p>
    <w:p>
      <w:pPr>
        <w:pStyle w:val="p2Style"/>
      </w:pPr>
      <w:r>
        <w:rPr>
          <w:rStyle w:val="textStyle"/>
        </w:rPr>
        <w:t xml:space="preserve">Duale Stromversorgung 12VDC/24VAC</w:t>
      </w:r>
    </w:p>
    <w:p>
      <w:pPr>
        <w:pStyle w:val="p2Style"/>
      </w:pPr>
      <w:r>
        <w:rPr>
          <w:rStyle w:val="textStyle"/>
        </w:rPr>
        <w:t xml:space="preserve">Für Innenanwendung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HD+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0,11 Lux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 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3,2 - 10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110,2 - 32°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AHD, Composite (FBAS), CVI, HD-TVI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ACP (AHD Coax Protocol), CCP (CVI Coax Protocol), Pelco-C (Coaxitron), TCP (TVI Coax Protocol)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HCD-6070R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8801089091703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SBP-120WM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Fixdome Kameras, Kunststoff,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SBP-122HM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 von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SBP-301HM4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Montage, für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SHD-1198FW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Deckeneinbaugehäuse für Hanwha Techwin Domekameras, Innen,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SPB-IND6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Hanwha Techwin Domekameras, Zubehörteil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CON-KAM-AKON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analog 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2024-03-29T01:37:21+00:00</dcterms:created>
  <dcterms:modified xsi:type="dcterms:W3CDTF">2024-03-29T01:37:21+00:00</dcterms:modified>
  <dc:title/>
  <dc:description/>
  <dc:subject/>
  <cp:keywords/>
  <cp:category/>
</cp:coreProperties>
</file>